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</w:rPr>
        <w:t>第四届冶金渣固废回收、节能减排及资源综合利用高峰论坛</w:t>
      </w:r>
      <w:r>
        <w:rPr>
          <w:rFonts w:hint="eastAsia"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回执</w:t>
      </w:r>
    </w:p>
    <w:p>
      <w:pPr>
        <w:widowControl/>
        <w:spacing w:line="600" w:lineRule="exact"/>
        <w:jc w:val="center"/>
        <w:rPr>
          <w:rFonts w:hint="default"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tbl>
      <w:tblPr>
        <w:tblStyle w:val="4"/>
        <w:tblW w:w="92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95"/>
        <w:gridCol w:w="1395"/>
        <w:gridCol w:w="1174"/>
        <w:gridCol w:w="881"/>
        <w:gridCol w:w="856"/>
        <w:gridCol w:w="2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开票名称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纳税人识别号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公司地址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公司电话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公司开户行</w:t>
            </w:r>
          </w:p>
        </w:tc>
        <w:tc>
          <w:tcPr>
            <w:tcW w:w="3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公司账号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姓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部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 xml:space="preserve"> 门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职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 xml:space="preserve"> 务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手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 xml:space="preserve"> 机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邮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 xml:space="preserve">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费用总计</w:t>
            </w:r>
          </w:p>
        </w:tc>
        <w:tc>
          <w:tcPr>
            <w:tcW w:w="7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 xml:space="preserve">     拾   万   仟   佰   拾   元   （小写：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房间预定：_____标间；_______包间（因参会人员多，请务必填写本项）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  <w:lang w:eastAsia="zh-CN"/>
              </w:rPr>
              <w:t>发票类型</w:t>
            </w:r>
          </w:p>
        </w:tc>
        <w:tc>
          <w:tcPr>
            <w:tcW w:w="7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  <w:lang w:eastAsia="zh-CN"/>
              </w:rPr>
              <w:t>增值税专票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eastAsia="zh-CN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 xml:space="preserve">             普通发票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（备注：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eastAsia="zh-CN"/>
              </w:rPr>
              <w:t>不勾选发票类型的默认为普通发票，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现场缴费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eastAsia="zh-CN"/>
              </w:rPr>
              <w:t>的单位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发票会后统一邮寄）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1、会议时间201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日—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日，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日报到。</w:t>
            </w:r>
          </w:p>
          <w:p>
            <w:pPr>
              <w:widowControl/>
              <w:spacing w:line="400" w:lineRule="exact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2、请将报名回执传真至组委会秘书处，并于一周内将相应款项汇入以下帐户，及时将汇款底单传真至0311-69129959，以便款项查询入账。</w:t>
            </w:r>
          </w:p>
          <w:p>
            <w:pPr>
              <w:pStyle w:val="3"/>
              <w:widowControl/>
              <w:spacing w:beforeAutospacing="0" w:afterAutospacing="0" w:line="400" w:lineRule="exact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3、提前打款的企业发票直接在会议现场领取发票</w:t>
            </w:r>
          </w:p>
        </w:tc>
        <w:tc>
          <w:tcPr>
            <w:tcW w:w="364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报名单位（加盖公章）</w:t>
            </w: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联系人：</w:t>
            </w:r>
          </w:p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>手机：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Cs w:val="21"/>
              </w:rPr>
              <w:t xml:space="preserve">        2019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户名：石家庄经济技术开发区互联冶金信息中心</w:t>
            </w:r>
          </w:p>
        </w:tc>
        <w:tc>
          <w:tcPr>
            <w:tcW w:w="364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开户行：农业银行藁城良村开发区支行</w:t>
            </w:r>
          </w:p>
        </w:tc>
        <w:tc>
          <w:tcPr>
            <w:tcW w:w="364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Cs w:val="21"/>
              </w:rPr>
              <w:t>账号：</w:t>
            </w:r>
            <w:r>
              <w:rPr>
                <w:rFonts w:hint="eastAsia" w:ascii="新宋体" w:hAnsi="新宋体" w:eastAsia="新宋体" w:cs="新宋体"/>
                <w:b/>
                <w:color w:val="000000"/>
                <w:szCs w:val="21"/>
              </w:rPr>
              <w:t>5031 4901 0400 23152</w:t>
            </w:r>
          </w:p>
        </w:tc>
        <w:tc>
          <w:tcPr>
            <w:tcW w:w="364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 w:cs="新宋体"/>
                <w:color w:val="000000"/>
                <w:szCs w:val="21"/>
              </w:rPr>
            </w:pPr>
          </w:p>
        </w:tc>
      </w:tr>
    </w:tbl>
    <w:p>
      <w:pPr>
        <w:widowControl/>
        <w:spacing w:line="375" w:lineRule="atLeast"/>
        <w:rPr>
          <w:rFonts w:hint="eastAsia" w:ascii="新宋体" w:hAnsi="新宋体" w:eastAsia="新宋体" w:cs="新宋体"/>
          <w:color w:val="000000"/>
          <w:szCs w:val="21"/>
        </w:rPr>
      </w:pPr>
      <w:r>
        <w:rPr>
          <w:rFonts w:hint="eastAsia" w:ascii="新宋体" w:hAnsi="新宋体" w:eastAsia="新宋体" w:cs="新宋体"/>
          <w:b/>
          <w:color w:val="000000"/>
          <w:szCs w:val="21"/>
        </w:rPr>
        <w:t>注</w:t>
      </w:r>
      <w:r>
        <w:rPr>
          <w:rFonts w:hint="eastAsia" w:ascii="新宋体" w:hAnsi="新宋体" w:eastAsia="新宋体" w:cs="新宋体"/>
          <w:color w:val="000000"/>
          <w:szCs w:val="21"/>
        </w:rPr>
        <w:t>：请参会人员务于2019年7月20日前将回执传至</w:t>
      </w:r>
      <w:r>
        <w:rPr>
          <w:rFonts w:hint="eastAsia" w:ascii="新宋体" w:hAnsi="新宋体" w:eastAsia="新宋体" w:cs="新宋体"/>
          <w:b/>
          <w:bCs/>
          <w:color w:val="000000"/>
          <w:szCs w:val="21"/>
        </w:rPr>
        <w:t>0311-69129959</w:t>
      </w:r>
      <w:r>
        <w:rPr>
          <w:rFonts w:hint="eastAsia" w:ascii="新宋体" w:hAnsi="新宋体" w:eastAsia="新宋体" w:cs="新宋体"/>
          <w:color w:val="000000"/>
          <w:szCs w:val="21"/>
        </w:rPr>
        <w:t>以便安排住宿</w:t>
      </w:r>
    </w:p>
    <w:p>
      <w:pPr>
        <w:widowControl/>
        <w:spacing w:line="375" w:lineRule="atLeast"/>
        <w:rPr>
          <w:rFonts w:hint="eastAsia" w:ascii="新宋体" w:hAnsi="新宋体" w:eastAsia="新宋体" w:cs="新宋体"/>
          <w:color w:val="000000"/>
          <w:szCs w:val="21"/>
        </w:rPr>
      </w:pPr>
    </w:p>
    <w:p/>
    <w:sectPr>
      <w:footerReference r:id="rId3" w:type="default"/>
      <w:pgSz w:w="11906" w:h="16838"/>
      <w:pgMar w:top="1417" w:right="1474" w:bottom="1417" w:left="1474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27C73"/>
    <w:rsid w:val="5D8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2019-06-14T01:43:00Z</dcterms:created>
  <dc:creator>枫叶</dc:creator>
  <cp:lastModifiedBy>枫叶</cp:lastModifiedBy>
  <dcterms:modified xsi:type="dcterms:W3CDTF">2019-06-14T01:44:15Z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